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</w:pPr>
      <w:r>
        <w:rPr>
          <w:b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-297180</wp:posOffset>
            </wp:positionV>
            <wp:extent cx="883920" cy="891540"/>
            <wp:effectExtent l="19050" t="0" r="0" b="0"/>
            <wp:wrapNone/>
            <wp:docPr id="10" name="图片 10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校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pict>
          <v:shape id="_x0000_s1026" o:spid="_x0000_s1026" o:spt="75" type="#_x0000_t75" style="position:absolute;left:0pt;margin-left:72pt;margin-top:-23.4pt;height:72.35pt;width:355pt;mso-wrap-distance-bottom:0pt;mso-wrap-distance-top:0pt;z-index:25165721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topAndBottom"/>
          </v:shape>
          <o:OLEObject Type="Embed" ProgID="PBrush" ShapeID="_x0000_s1026" DrawAspect="Content" ObjectID="_1468075725" r:id="rId5">
            <o:LockedField>false</o:LockedField>
          </o:OLEObject>
        </w:pict>
      </w:r>
      <w:r>
        <w:t xml:space="preserve"> UNIVERSITY OF SCIENCE &amp; TECHNOLOGY OF CHINA</w:t>
      </w:r>
    </w:p>
    <w:p>
      <w:pPr>
        <w:pStyle w:val="6"/>
        <w:ind w:firstLine="358" w:firstLineChars="17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Office of International Cooperation</w:t>
      </w:r>
      <w:r>
        <w:rPr>
          <w:b/>
          <w:sz w:val="21"/>
          <w:szCs w:val="21"/>
        </w:rPr>
        <w:t>, Hefei, Anhui 23002</w:t>
      </w:r>
      <w:r>
        <w:rPr>
          <w:rFonts w:hint="eastAsia"/>
          <w:b/>
          <w:sz w:val="21"/>
          <w:szCs w:val="21"/>
        </w:rPr>
        <w:t>6</w:t>
      </w:r>
      <w:r>
        <w:rPr>
          <w:b/>
          <w:sz w:val="21"/>
          <w:szCs w:val="21"/>
        </w:rPr>
        <w:t>, People’s Republic of China</w:t>
      </w:r>
    </w:p>
    <w:p>
      <w:pPr>
        <w:pStyle w:val="6"/>
        <w:ind w:firstLine="358" w:firstLineChars="17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Phone:86-551-63600571, Fax:86-551-63632579, Email:visa@ustc.edu.cn</w:t>
      </w: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证 明</w:t>
      </w:r>
    </w:p>
    <w:p>
      <w:pPr>
        <w:spacing w:line="360" w:lineRule="auto"/>
        <w:jc w:val="center"/>
        <w:rPr>
          <w:sz w:val="36"/>
          <w:szCs w:val="36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中国科学技术大学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/>
          <w:sz w:val="32"/>
          <w:szCs w:val="32"/>
        </w:rPr>
        <w:t>先生，持外省身份证，为我校正式在职员工。请予以办理护照为感！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tbl>
      <w:tblPr>
        <w:tblStyle w:val="8"/>
        <w:tblW w:w="95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543"/>
        <w:gridCol w:w="2835"/>
        <w:gridCol w:w="2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39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39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1977年07月20日  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auto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93" w:type="dxa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393" w:type="dxa"/>
            <w:vAlign w:val="center"/>
          </w:tcPr>
          <w:p>
            <w:pPr>
              <w:spacing w:line="360" w:lineRule="auto"/>
              <w:ind w:firstLine="420" w:firstLineChars="150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中国科学技术大学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/>
          <w:sz w:val="28"/>
          <w:szCs w:val="28"/>
        </w:rPr>
        <w:t>年 2月3日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2C"/>
    <w:rsid w:val="00013938"/>
    <w:rsid w:val="0011572A"/>
    <w:rsid w:val="0015615E"/>
    <w:rsid w:val="00162A10"/>
    <w:rsid w:val="001C331B"/>
    <w:rsid w:val="0028649A"/>
    <w:rsid w:val="002A7D4C"/>
    <w:rsid w:val="002C3794"/>
    <w:rsid w:val="003028AF"/>
    <w:rsid w:val="003322DC"/>
    <w:rsid w:val="00366629"/>
    <w:rsid w:val="00384739"/>
    <w:rsid w:val="003874EA"/>
    <w:rsid w:val="00407E69"/>
    <w:rsid w:val="00432E2E"/>
    <w:rsid w:val="004468CB"/>
    <w:rsid w:val="004838E2"/>
    <w:rsid w:val="004B299F"/>
    <w:rsid w:val="004B681A"/>
    <w:rsid w:val="004F3672"/>
    <w:rsid w:val="00514714"/>
    <w:rsid w:val="00521B52"/>
    <w:rsid w:val="00535081"/>
    <w:rsid w:val="00580F3D"/>
    <w:rsid w:val="005830CE"/>
    <w:rsid w:val="005A7C93"/>
    <w:rsid w:val="00602F87"/>
    <w:rsid w:val="00631712"/>
    <w:rsid w:val="00643AC3"/>
    <w:rsid w:val="00651164"/>
    <w:rsid w:val="006628E3"/>
    <w:rsid w:val="00665E95"/>
    <w:rsid w:val="0067371D"/>
    <w:rsid w:val="00674A18"/>
    <w:rsid w:val="00685E6B"/>
    <w:rsid w:val="00695C0E"/>
    <w:rsid w:val="006B3D2C"/>
    <w:rsid w:val="006E0C50"/>
    <w:rsid w:val="007171AB"/>
    <w:rsid w:val="0075475C"/>
    <w:rsid w:val="007715F2"/>
    <w:rsid w:val="00784B4C"/>
    <w:rsid w:val="007A0F32"/>
    <w:rsid w:val="007A1C3F"/>
    <w:rsid w:val="007D45B7"/>
    <w:rsid w:val="007E50FE"/>
    <w:rsid w:val="00826BCE"/>
    <w:rsid w:val="008546F9"/>
    <w:rsid w:val="008918F6"/>
    <w:rsid w:val="008919FF"/>
    <w:rsid w:val="008C0F81"/>
    <w:rsid w:val="008D5DE5"/>
    <w:rsid w:val="00963003"/>
    <w:rsid w:val="009714B7"/>
    <w:rsid w:val="00A27C90"/>
    <w:rsid w:val="00A7073B"/>
    <w:rsid w:val="00A80742"/>
    <w:rsid w:val="00B6619B"/>
    <w:rsid w:val="00B85839"/>
    <w:rsid w:val="00B87B79"/>
    <w:rsid w:val="00BB56CD"/>
    <w:rsid w:val="00C526FC"/>
    <w:rsid w:val="00C70DBD"/>
    <w:rsid w:val="00C9384B"/>
    <w:rsid w:val="00C942DE"/>
    <w:rsid w:val="00CE0CA9"/>
    <w:rsid w:val="00CF0F0F"/>
    <w:rsid w:val="00D436FF"/>
    <w:rsid w:val="00D63EE4"/>
    <w:rsid w:val="00E63526"/>
    <w:rsid w:val="00EA26DD"/>
    <w:rsid w:val="00EB6F36"/>
    <w:rsid w:val="00EC4128"/>
    <w:rsid w:val="00EC799D"/>
    <w:rsid w:val="00EF388B"/>
    <w:rsid w:val="00F149A0"/>
    <w:rsid w:val="00F41FD1"/>
    <w:rsid w:val="00F57A2B"/>
    <w:rsid w:val="00F64043"/>
    <w:rsid w:val="00FA3961"/>
    <w:rsid w:val="00FB3DC6"/>
    <w:rsid w:val="00FF285D"/>
    <w:rsid w:val="00FF7952"/>
    <w:rsid w:val="4EC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Title"/>
    <w:basedOn w:val="1"/>
    <w:qFormat/>
    <w:uiPriority w:val="0"/>
    <w:pPr>
      <w:widowControl/>
      <w:jc w:val="center"/>
    </w:pPr>
    <w:rPr>
      <w:rFonts w:ascii="Arial" w:hAnsi="Arial"/>
      <w:b/>
      <w:kern w:val="0"/>
      <w:sz w:val="30"/>
      <w:szCs w:val="20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  <w:rPr>
      <w:color w:val="CC0000"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text"/>
    <w:basedOn w:val="10"/>
    <w:qFormat/>
    <w:uiPriority w:val="0"/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49</Words>
  <Characters>281</Characters>
  <Lines>2</Lines>
  <Paragraphs>1</Paragraphs>
  <TotalTime>66</TotalTime>
  <ScaleCrop>false</ScaleCrop>
  <LinksUpToDate>false</LinksUpToDate>
  <CharactersWithSpaces>329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2015-09-29T08:42:00Z</dcterms:created>
  <dc:creator>heyi</dc:creator>
  <cp:lastModifiedBy>简黛love</cp:lastModifiedBy>
  <cp:lastPrinted>2016-02-03T09:04:00Z</cp:lastPrinted>
  <dcterms:modified xsi:type="dcterms:W3CDTF">2020-07-13T03:03:18Z</dcterms:modified>
  <dc:title>UNIVERSITY OF SCIENCE &amp; TECHNOLOGY OF CHINA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